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1468CCE5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B52D1E">
        <w:rPr>
          <w:rFonts w:ascii="Georgia" w:hAnsi="Georgia"/>
          <w:b/>
        </w:rPr>
        <w:t xml:space="preserve">January </w:t>
      </w:r>
      <w:r>
        <w:rPr>
          <w:rFonts w:ascii="Georgia" w:hAnsi="Georgia"/>
          <w:b/>
        </w:rPr>
        <w:t>9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755F3026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B52D1E">
        <w:rPr>
          <w:rFonts w:ascii="Georgia" w:hAnsi="Georgia"/>
          <w:bCs/>
          <w:sz w:val="22"/>
          <w:szCs w:val="22"/>
        </w:rPr>
        <w:t>12/</w:t>
      </w:r>
      <w:r w:rsidR="009638F9">
        <w:rPr>
          <w:rFonts w:ascii="Georgia" w:hAnsi="Georgia"/>
          <w:bCs/>
          <w:sz w:val="22"/>
          <w:szCs w:val="22"/>
        </w:rPr>
        <w:t>19</w:t>
      </w:r>
      <w:r w:rsidR="00B52D1E">
        <w:rPr>
          <w:rFonts w:ascii="Georgia" w:hAnsi="Georgia"/>
          <w:bCs/>
          <w:sz w:val="22"/>
          <w:szCs w:val="22"/>
        </w:rPr>
        <w:t>/2</w:t>
      </w:r>
      <w:r w:rsidR="009638F9">
        <w:rPr>
          <w:rFonts w:ascii="Georgia" w:hAnsi="Georgia"/>
          <w:bCs/>
          <w:sz w:val="22"/>
          <w:szCs w:val="22"/>
        </w:rPr>
        <w:t>2</w:t>
      </w:r>
    </w:p>
    <w:p w14:paraId="5FC728F9" w14:textId="3B70F673" w:rsidR="009638F9" w:rsidRDefault="009638F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01/04/23</w:t>
      </w:r>
    </w:p>
    <w:p w14:paraId="77AB73C3" w14:textId="2198A538" w:rsidR="009638F9" w:rsidRDefault="009638F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D&amp;B </w:t>
      </w:r>
      <w:r w:rsidR="00C820E0">
        <w:rPr>
          <w:rFonts w:ascii="Georgia" w:hAnsi="Georgia"/>
          <w:bCs/>
          <w:sz w:val="22"/>
          <w:szCs w:val="22"/>
        </w:rPr>
        <w:t xml:space="preserve">2022 Annual </w:t>
      </w:r>
      <w:r>
        <w:rPr>
          <w:rFonts w:ascii="Georgia" w:hAnsi="Georgia"/>
          <w:bCs/>
          <w:sz w:val="22"/>
          <w:szCs w:val="22"/>
        </w:rPr>
        <w:t>Water Quality Report</w:t>
      </w:r>
    </w:p>
    <w:p w14:paraId="78072A02" w14:textId="7F443872" w:rsidR="004D7EEB" w:rsidRDefault="004D7EE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Grant</w:t>
      </w:r>
    </w:p>
    <w:p w14:paraId="77367CD3" w14:textId="533F0169" w:rsidR="004D7EEB" w:rsidRDefault="004D7EE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Working Foreman Review</w:t>
      </w:r>
    </w:p>
    <w:p w14:paraId="3752CEDC" w14:textId="77777777" w:rsidR="009638F9" w:rsidRDefault="009638F9" w:rsidP="009638F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751E7D42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2DB835BA" w14:textId="77777777" w:rsidR="009638F9" w:rsidRPr="009638F9" w:rsidRDefault="009638F9" w:rsidP="009638F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071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4</cp:revision>
  <cp:lastPrinted>2023-01-06T15:59:00Z</cp:lastPrinted>
  <dcterms:created xsi:type="dcterms:W3CDTF">2023-01-05T20:22:00Z</dcterms:created>
  <dcterms:modified xsi:type="dcterms:W3CDTF">2023-01-06T15:59:00Z</dcterms:modified>
</cp:coreProperties>
</file>